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12" w:rsidRPr="002E6A9A" w:rsidRDefault="00406A12" w:rsidP="00406A12">
      <w:pPr>
        <w:rPr>
          <w:rFonts w:ascii="Arial" w:hAnsi="Arial" w:cs="Arial"/>
          <w:i/>
          <w:sz w:val="20"/>
          <w:szCs w:val="20"/>
          <w:lang w:val="fr-FR"/>
        </w:rPr>
      </w:pPr>
      <w:bookmarkStart w:id="0" w:name="_GoBack"/>
      <w:bookmarkEnd w:id="0"/>
      <w:r w:rsidRPr="002E6A9A">
        <w:rPr>
          <w:rFonts w:ascii="Arial" w:hAnsi="Arial" w:cs="Arial"/>
          <w:i/>
          <w:sz w:val="20"/>
          <w:szCs w:val="20"/>
          <w:lang w:val="fr-FR"/>
        </w:rPr>
        <w:t>(</w:t>
      </w:r>
      <w:r w:rsidR="002E6A9A" w:rsidRPr="002E6A9A">
        <w:rPr>
          <w:rFonts w:ascii="Arial" w:hAnsi="Arial" w:cs="Arial"/>
          <w:i/>
          <w:sz w:val="20"/>
          <w:szCs w:val="20"/>
          <w:lang w:val="fr-FR"/>
        </w:rPr>
        <w:t xml:space="preserve">texte </w:t>
      </w:r>
      <w:r w:rsidR="002E6A9A">
        <w:rPr>
          <w:rFonts w:ascii="Arial" w:hAnsi="Arial" w:cs="Arial"/>
          <w:i/>
          <w:sz w:val="20"/>
          <w:szCs w:val="20"/>
          <w:lang w:val="fr-FR"/>
        </w:rPr>
        <w:t xml:space="preserve">de la </w:t>
      </w:r>
      <w:r w:rsidR="002E6A9A" w:rsidRPr="002E6A9A">
        <w:rPr>
          <w:rFonts w:ascii="Arial" w:hAnsi="Arial" w:cs="Arial"/>
          <w:i/>
          <w:sz w:val="20"/>
          <w:szCs w:val="20"/>
          <w:lang w:val="fr-FR"/>
        </w:rPr>
        <w:t xml:space="preserve">clause d'arbitrage </w:t>
      </w:r>
      <w:r w:rsidR="003226E6">
        <w:rPr>
          <w:rFonts w:ascii="Arial" w:hAnsi="Arial" w:cs="Arial"/>
          <w:i/>
          <w:sz w:val="20"/>
          <w:szCs w:val="20"/>
          <w:lang w:val="fr-FR"/>
        </w:rPr>
        <w:t>comme avenant au contrat commercial existant qui n</w:t>
      </w:r>
      <w:r w:rsidR="002B6AFA">
        <w:rPr>
          <w:rFonts w:ascii="Arial" w:hAnsi="Arial" w:cs="Arial"/>
          <w:i/>
          <w:sz w:val="20"/>
          <w:szCs w:val="20"/>
          <w:lang w:val="fr-FR"/>
        </w:rPr>
        <w:t xml:space="preserve">e contenait </w:t>
      </w:r>
      <w:r w:rsidR="003226E6">
        <w:rPr>
          <w:rFonts w:ascii="Arial" w:hAnsi="Arial" w:cs="Arial"/>
          <w:i/>
          <w:sz w:val="20"/>
          <w:szCs w:val="20"/>
          <w:lang w:val="fr-FR"/>
        </w:rPr>
        <w:t xml:space="preserve">pas la clause d´arbitrage ou voulez-vous qu´elle soit substituée par la clause </w:t>
      </w:r>
      <w:r w:rsidRPr="002E6A9A">
        <w:rPr>
          <w:rFonts w:ascii="Arial" w:hAnsi="Arial" w:cs="Arial"/>
          <w:i/>
          <w:sz w:val="20"/>
          <w:szCs w:val="20"/>
          <w:lang w:val="fr-FR"/>
        </w:rPr>
        <w:t>IACSD)</w:t>
      </w:r>
    </w:p>
    <w:p w:rsidR="00406A12" w:rsidRPr="002E6A9A" w:rsidRDefault="00406A12" w:rsidP="00406A12">
      <w:pPr>
        <w:rPr>
          <w:rFonts w:ascii="Arial" w:hAnsi="Arial" w:cs="Arial"/>
          <w:b/>
          <w:sz w:val="20"/>
          <w:szCs w:val="20"/>
          <w:lang w:val="fr-FR"/>
        </w:rPr>
      </w:pPr>
    </w:p>
    <w:p w:rsidR="00406A12" w:rsidRPr="002E6A9A" w:rsidRDefault="000B70BE" w:rsidP="00EE47EE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AVENANT AU CONTRAT</w:t>
      </w:r>
    </w:p>
    <w:p w:rsidR="00406A12" w:rsidRPr="002E6A9A" w:rsidRDefault="000B70BE" w:rsidP="00406A12">
      <w:pPr>
        <w:rPr>
          <w:rFonts w:ascii="Arial" w:hAnsi="Arial" w:cs="Arial"/>
          <w:sz w:val="20"/>
          <w:szCs w:val="20"/>
          <w:lang w:val="fr-FR"/>
        </w:rPr>
      </w:pPr>
      <w:r w:rsidRPr="002E6A9A">
        <w:rPr>
          <w:rFonts w:ascii="Arial" w:hAnsi="Arial" w:cs="Arial"/>
          <w:sz w:val="20"/>
          <w:szCs w:val="20"/>
          <w:lang w:val="fr-FR"/>
        </w:rPr>
        <w:t>Le présent avenant</w:t>
      </w:r>
      <w:r w:rsidR="00406A12" w:rsidRPr="002E6A9A">
        <w:rPr>
          <w:rFonts w:ascii="Arial" w:hAnsi="Arial" w:cs="Arial"/>
          <w:sz w:val="20"/>
          <w:szCs w:val="20"/>
          <w:lang w:val="fr-FR"/>
        </w:rPr>
        <w:t xml:space="preserve">__ </w:t>
      </w:r>
      <w:r w:rsidRPr="002E6A9A">
        <w:rPr>
          <w:rFonts w:ascii="Arial" w:hAnsi="Arial" w:cs="Arial"/>
          <w:sz w:val="20"/>
          <w:szCs w:val="20"/>
          <w:lang w:val="fr-FR"/>
        </w:rPr>
        <w:t>au contrat conclu le</w:t>
      </w:r>
      <w:r w:rsidR="00406A12" w:rsidRPr="002E6A9A">
        <w:rPr>
          <w:rFonts w:ascii="Arial" w:hAnsi="Arial" w:cs="Arial"/>
          <w:sz w:val="20"/>
          <w:szCs w:val="20"/>
          <w:lang w:val="fr-FR"/>
        </w:rPr>
        <w:t xml:space="preserve">____ </w:t>
      </w:r>
      <w:r w:rsidRPr="002E6A9A">
        <w:rPr>
          <w:rFonts w:ascii="Arial" w:hAnsi="Arial" w:cs="Arial"/>
          <w:sz w:val="20"/>
          <w:szCs w:val="20"/>
          <w:lang w:val="fr-FR"/>
        </w:rPr>
        <w:t>du mois de</w:t>
      </w:r>
      <w:r w:rsidR="00406A12" w:rsidRPr="002E6A9A">
        <w:rPr>
          <w:rFonts w:ascii="Arial" w:hAnsi="Arial" w:cs="Arial"/>
          <w:sz w:val="20"/>
          <w:szCs w:val="20"/>
          <w:lang w:val="fr-FR"/>
        </w:rPr>
        <w:t xml:space="preserve">_____ </w:t>
      </w:r>
      <w:r w:rsidRPr="002E6A9A">
        <w:rPr>
          <w:rFonts w:ascii="Arial" w:hAnsi="Arial" w:cs="Arial"/>
          <w:sz w:val="20"/>
          <w:szCs w:val="20"/>
          <w:lang w:val="fr-FR"/>
        </w:rPr>
        <w:t>de l´année</w:t>
      </w:r>
      <w:r w:rsidR="00406A12" w:rsidRPr="002E6A9A">
        <w:rPr>
          <w:rFonts w:ascii="Arial" w:hAnsi="Arial" w:cs="Arial"/>
          <w:sz w:val="20"/>
          <w:szCs w:val="20"/>
          <w:lang w:val="fr-FR"/>
        </w:rPr>
        <w:t xml:space="preserve">_____ </w:t>
      </w:r>
      <w:r w:rsidRPr="002E6A9A">
        <w:rPr>
          <w:rFonts w:ascii="Arial" w:hAnsi="Arial" w:cs="Arial"/>
          <w:sz w:val="20"/>
          <w:szCs w:val="20"/>
          <w:lang w:val="fr-FR"/>
        </w:rPr>
        <w:t>entre</w:t>
      </w:r>
      <w:r w:rsidR="00406A12" w:rsidRPr="002E6A9A">
        <w:rPr>
          <w:rFonts w:ascii="Arial" w:hAnsi="Arial" w:cs="Arial"/>
          <w:sz w:val="20"/>
          <w:szCs w:val="20"/>
          <w:lang w:val="fr-FR"/>
        </w:rPr>
        <w:t>: (</w:t>
      </w:r>
      <w:r w:rsidRPr="002E6A9A">
        <w:rPr>
          <w:rFonts w:ascii="Arial" w:hAnsi="Arial" w:cs="Arial"/>
          <w:sz w:val="20"/>
          <w:szCs w:val="20"/>
          <w:lang w:val="fr-FR"/>
        </w:rPr>
        <w:t>indiquer les parties</w:t>
      </w:r>
      <w:r w:rsidR="00406A12" w:rsidRPr="002E6A9A">
        <w:rPr>
          <w:rFonts w:ascii="Arial" w:hAnsi="Arial" w:cs="Arial"/>
          <w:sz w:val="20"/>
          <w:szCs w:val="20"/>
          <w:lang w:val="fr-FR"/>
        </w:rPr>
        <w:t>):</w:t>
      </w:r>
    </w:p>
    <w:p w:rsidR="00406A12" w:rsidRPr="002E6A9A" w:rsidRDefault="00406A12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_____________________________</w:t>
      </w:r>
    </w:p>
    <w:p w:rsidR="00406A12" w:rsidRPr="002E6A9A" w:rsidRDefault="00406A12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_____________________________</w:t>
      </w:r>
    </w:p>
    <w:p w:rsidR="00406A12" w:rsidRPr="002E6A9A" w:rsidRDefault="00406A12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T</w:t>
      </w:r>
      <w:r w:rsidR="000B70BE" w:rsidRPr="002E6A9A">
        <w:rPr>
          <w:rFonts w:ascii="Arial" w:hAnsi="Arial" w:cs="Arial"/>
          <w:b/>
          <w:sz w:val="20"/>
          <w:szCs w:val="20"/>
          <w:lang w:val="fr-FR"/>
        </w:rPr>
        <w:t>é</w:t>
      </w:r>
      <w:r w:rsidRPr="002E6A9A">
        <w:rPr>
          <w:rFonts w:ascii="Arial" w:hAnsi="Arial" w:cs="Arial"/>
          <w:b/>
          <w:sz w:val="20"/>
          <w:szCs w:val="20"/>
          <w:lang w:val="fr-FR"/>
        </w:rPr>
        <w:t>l:__________________________</w:t>
      </w:r>
    </w:p>
    <w:p w:rsidR="00406A12" w:rsidRPr="002E6A9A" w:rsidRDefault="00406A12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Fax:__________________________</w:t>
      </w:r>
    </w:p>
    <w:p w:rsidR="00406A12" w:rsidRPr="002E6A9A" w:rsidRDefault="00406A12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E-mail:________________________</w:t>
      </w:r>
    </w:p>
    <w:p w:rsidR="00406A12" w:rsidRPr="002E6A9A" w:rsidRDefault="000B70BE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et</w:t>
      </w:r>
    </w:p>
    <w:p w:rsidR="00406A12" w:rsidRPr="002E6A9A" w:rsidRDefault="00406A12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_____________________________</w:t>
      </w:r>
    </w:p>
    <w:p w:rsidR="00406A12" w:rsidRPr="002E6A9A" w:rsidRDefault="00406A12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_____________________________</w:t>
      </w:r>
    </w:p>
    <w:p w:rsidR="00406A12" w:rsidRPr="002E6A9A" w:rsidRDefault="00406A12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T</w:t>
      </w:r>
      <w:r w:rsidR="000B70BE" w:rsidRPr="002E6A9A">
        <w:rPr>
          <w:rFonts w:ascii="Arial" w:hAnsi="Arial" w:cs="Arial"/>
          <w:b/>
          <w:sz w:val="20"/>
          <w:szCs w:val="20"/>
          <w:lang w:val="fr-FR"/>
        </w:rPr>
        <w:t>é</w:t>
      </w:r>
      <w:r w:rsidRPr="002E6A9A">
        <w:rPr>
          <w:rFonts w:ascii="Arial" w:hAnsi="Arial" w:cs="Arial"/>
          <w:b/>
          <w:sz w:val="20"/>
          <w:szCs w:val="20"/>
          <w:lang w:val="fr-FR"/>
        </w:rPr>
        <w:t>l:__________________________</w:t>
      </w:r>
    </w:p>
    <w:p w:rsidR="00406A12" w:rsidRPr="002E6A9A" w:rsidRDefault="00406A12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Fax:__________________________</w:t>
      </w:r>
    </w:p>
    <w:p w:rsidR="00406A12" w:rsidRPr="002E6A9A" w:rsidRDefault="00406A12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>E-mail:________________________</w:t>
      </w:r>
    </w:p>
    <w:p w:rsidR="00406A12" w:rsidRPr="002E6A9A" w:rsidRDefault="000B70BE" w:rsidP="00406A12">
      <w:pPr>
        <w:rPr>
          <w:rFonts w:ascii="Arial" w:hAnsi="Arial" w:cs="Arial"/>
          <w:b/>
          <w:sz w:val="20"/>
          <w:szCs w:val="20"/>
          <w:lang w:val="fr-FR"/>
        </w:rPr>
      </w:pPr>
      <w:r w:rsidRPr="002E6A9A">
        <w:rPr>
          <w:rFonts w:ascii="Arial" w:hAnsi="Arial" w:cs="Arial"/>
          <w:b/>
          <w:sz w:val="20"/>
          <w:szCs w:val="20"/>
          <w:lang w:val="fr-FR"/>
        </w:rPr>
        <w:t xml:space="preserve">régule l'acceptation de la CLAUSE D'ARBITRAGE en tant que partie intégrante du contrat précédant et ci-joint, où toutes les parties acceptent, approuvent et acceptent que </w:t>
      </w:r>
      <w:r w:rsidR="00406A12" w:rsidRPr="002E6A9A">
        <w:rPr>
          <w:rFonts w:ascii="Arial" w:hAnsi="Arial" w:cs="Arial"/>
          <w:b/>
          <w:sz w:val="20"/>
          <w:szCs w:val="20"/>
          <w:lang w:val="fr-FR"/>
        </w:rPr>
        <w:t>:</w:t>
      </w:r>
    </w:p>
    <w:p w:rsidR="00D456C1" w:rsidRPr="002E6A9A" w:rsidRDefault="00D456C1" w:rsidP="003B76BC">
      <w:pPr>
        <w:rPr>
          <w:rFonts w:ascii="Arial" w:hAnsi="Arial" w:cs="Arial"/>
          <w:sz w:val="20"/>
          <w:szCs w:val="20"/>
          <w:lang w:val="fr-FR"/>
        </w:rPr>
      </w:pPr>
      <w:r w:rsidRPr="002E6A9A">
        <w:rPr>
          <w:rFonts w:ascii="Arial" w:hAnsi="Arial" w:cs="Arial"/>
          <w:sz w:val="20"/>
          <w:szCs w:val="20"/>
          <w:lang w:val="fr-FR"/>
        </w:rPr>
        <w:t xml:space="preserve">Tous les litiges découlant de ce contrat et le concernant doivent être résolus de façon irrévocable par la Cour d´arbitrage </w:t>
      </w:r>
      <w:r w:rsidR="002E6A9A" w:rsidRPr="002E6A9A">
        <w:rPr>
          <w:rFonts w:ascii="Arial" w:hAnsi="Arial" w:cs="Arial"/>
          <w:sz w:val="20"/>
          <w:szCs w:val="20"/>
          <w:lang w:val="fr-FR"/>
        </w:rPr>
        <w:t>auprès</w:t>
      </w:r>
      <w:r w:rsidRPr="002E6A9A">
        <w:rPr>
          <w:rFonts w:ascii="Arial" w:hAnsi="Arial" w:cs="Arial"/>
          <w:sz w:val="20"/>
          <w:szCs w:val="20"/>
          <w:lang w:val="fr-FR"/>
        </w:rPr>
        <w:t xml:space="preserve"> de International Arbitration Center of Santo Domingo (IACSD) à Saint-Domingue, Distrito National, la République dominicaine, conformément à ses règles et Loi sur l'arbitrage </w:t>
      </w:r>
      <w:r w:rsidR="002E6A9A" w:rsidRPr="002E6A9A">
        <w:rPr>
          <w:rFonts w:ascii="Arial" w:hAnsi="Arial" w:cs="Arial"/>
          <w:sz w:val="20"/>
          <w:szCs w:val="20"/>
          <w:lang w:val="fr-FR"/>
        </w:rPr>
        <w:t>n°</w:t>
      </w:r>
      <w:r w:rsidRPr="002E6A9A">
        <w:rPr>
          <w:rFonts w:ascii="Arial" w:hAnsi="Arial" w:cs="Arial"/>
          <w:sz w:val="20"/>
          <w:szCs w:val="20"/>
          <w:lang w:val="fr-FR"/>
        </w:rPr>
        <w:t xml:space="preserve"> 489-8 de la République dominicaine</w:t>
      </w:r>
      <w:r w:rsidR="003226E6">
        <w:rPr>
          <w:rFonts w:ascii="Arial" w:hAnsi="Arial" w:cs="Arial"/>
          <w:sz w:val="20"/>
          <w:szCs w:val="20"/>
          <w:lang w:val="fr-FR"/>
        </w:rPr>
        <w:t xml:space="preserve">, </w:t>
      </w:r>
      <w:r w:rsidR="002E6A9A" w:rsidRPr="002E6A9A">
        <w:rPr>
          <w:rFonts w:ascii="Arial" w:hAnsi="Arial" w:cs="Arial"/>
          <w:sz w:val="20"/>
          <w:szCs w:val="20"/>
          <w:lang w:val="fr-FR"/>
        </w:rPr>
        <w:t>par un</w:t>
      </w:r>
      <w:r w:rsidRPr="002E6A9A">
        <w:rPr>
          <w:rFonts w:ascii="Arial" w:hAnsi="Arial" w:cs="Arial"/>
          <w:sz w:val="20"/>
          <w:szCs w:val="20"/>
          <w:lang w:val="fr-FR"/>
        </w:rPr>
        <w:t xml:space="preserve"> (1) arbitre nommé </w:t>
      </w:r>
      <w:r w:rsidR="002E6A9A" w:rsidRPr="002E6A9A">
        <w:rPr>
          <w:rFonts w:ascii="Arial" w:hAnsi="Arial" w:cs="Arial"/>
          <w:sz w:val="20"/>
          <w:szCs w:val="20"/>
          <w:lang w:val="fr-FR"/>
        </w:rPr>
        <w:t xml:space="preserve">par le </w:t>
      </w:r>
      <w:r w:rsidRPr="002E6A9A">
        <w:rPr>
          <w:rFonts w:ascii="Arial" w:hAnsi="Arial" w:cs="Arial"/>
          <w:sz w:val="20"/>
          <w:szCs w:val="20"/>
          <w:lang w:val="fr-FR"/>
        </w:rPr>
        <w:t>président du tribunal</w:t>
      </w:r>
      <w:r w:rsidR="002E6A9A" w:rsidRPr="002E6A9A">
        <w:rPr>
          <w:rFonts w:ascii="Arial" w:hAnsi="Arial" w:cs="Arial"/>
          <w:sz w:val="20"/>
          <w:szCs w:val="20"/>
          <w:lang w:val="fr-FR"/>
        </w:rPr>
        <w:t xml:space="preserve"> d´arbitrage</w:t>
      </w:r>
      <w:r w:rsidRPr="002E6A9A">
        <w:rPr>
          <w:rFonts w:ascii="Arial" w:hAnsi="Arial" w:cs="Arial"/>
          <w:sz w:val="20"/>
          <w:szCs w:val="20"/>
          <w:lang w:val="fr-FR"/>
        </w:rPr>
        <w:t>. Les Parties contractantes accepte</w:t>
      </w:r>
      <w:r w:rsidR="002E6A9A" w:rsidRPr="002E6A9A">
        <w:rPr>
          <w:rFonts w:ascii="Arial" w:hAnsi="Arial" w:cs="Arial"/>
          <w:sz w:val="20"/>
          <w:szCs w:val="20"/>
          <w:lang w:val="fr-FR"/>
        </w:rPr>
        <w:t>ront</w:t>
      </w:r>
      <w:r w:rsidRPr="002E6A9A">
        <w:rPr>
          <w:rFonts w:ascii="Arial" w:hAnsi="Arial" w:cs="Arial"/>
          <w:sz w:val="20"/>
          <w:szCs w:val="20"/>
          <w:lang w:val="fr-FR"/>
        </w:rPr>
        <w:t xml:space="preserve"> la sentence arbitrale (arrêt)</w:t>
      </w:r>
      <w:r w:rsidR="002E6A9A" w:rsidRPr="002E6A9A">
        <w:rPr>
          <w:rFonts w:ascii="Arial" w:hAnsi="Arial" w:cs="Arial"/>
          <w:sz w:val="20"/>
          <w:szCs w:val="20"/>
          <w:lang w:val="fr-FR"/>
        </w:rPr>
        <w:t xml:space="preserve"> de </w:t>
      </w:r>
      <w:r w:rsidRPr="002E6A9A">
        <w:rPr>
          <w:rFonts w:ascii="Arial" w:hAnsi="Arial" w:cs="Arial"/>
          <w:sz w:val="20"/>
          <w:szCs w:val="20"/>
          <w:lang w:val="fr-FR"/>
        </w:rPr>
        <w:t xml:space="preserve">la Cour d'arbitrage </w:t>
      </w:r>
      <w:r w:rsidR="002E6A9A" w:rsidRPr="002E6A9A">
        <w:rPr>
          <w:rFonts w:ascii="Arial" w:hAnsi="Arial" w:cs="Arial"/>
          <w:sz w:val="20"/>
          <w:szCs w:val="20"/>
          <w:lang w:val="fr-FR"/>
        </w:rPr>
        <w:t>IACSD</w:t>
      </w:r>
      <w:r w:rsidRPr="002E6A9A">
        <w:rPr>
          <w:rFonts w:ascii="Arial" w:hAnsi="Arial" w:cs="Arial"/>
          <w:sz w:val="20"/>
          <w:szCs w:val="20"/>
          <w:lang w:val="fr-FR"/>
        </w:rPr>
        <w:t xml:space="preserve"> comme juridiquement contraignant et règlement définitif du différend</w:t>
      </w:r>
      <w:r w:rsidR="002E6A9A" w:rsidRPr="002E6A9A">
        <w:rPr>
          <w:rFonts w:ascii="Arial" w:hAnsi="Arial" w:cs="Arial"/>
          <w:sz w:val="20"/>
          <w:szCs w:val="20"/>
          <w:lang w:val="fr-FR"/>
        </w:rPr>
        <w:t>.</w:t>
      </w:r>
    </w:p>
    <w:p w:rsidR="00406A12" w:rsidRPr="002E6A9A" w:rsidRDefault="002E6A9A" w:rsidP="00406A12">
      <w:pPr>
        <w:rPr>
          <w:rFonts w:ascii="Arial" w:hAnsi="Arial" w:cs="Arial"/>
          <w:sz w:val="20"/>
          <w:szCs w:val="20"/>
          <w:lang w:val="fr-FR"/>
        </w:rPr>
      </w:pPr>
      <w:r w:rsidRPr="002E6A9A">
        <w:rPr>
          <w:rFonts w:ascii="Arial" w:hAnsi="Arial" w:cs="Arial"/>
          <w:sz w:val="20"/>
          <w:szCs w:val="20"/>
          <w:lang w:val="fr-FR"/>
        </w:rPr>
        <w:t>Rédigé et convenu le</w:t>
      </w:r>
      <w:r w:rsidR="003B76BC" w:rsidRPr="002E6A9A">
        <w:rPr>
          <w:rFonts w:ascii="Arial" w:hAnsi="Arial" w:cs="Arial"/>
          <w:sz w:val="20"/>
          <w:szCs w:val="20"/>
          <w:lang w:val="fr-FR"/>
        </w:rPr>
        <w:t xml:space="preserve">___ </w:t>
      </w:r>
      <w:r w:rsidRPr="002E6A9A">
        <w:rPr>
          <w:rFonts w:ascii="Arial" w:hAnsi="Arial" w:cs="Arial"/>
          <w:sz w:val="20"/>
          <w:szCs w:val="20"/>
          <w:lang w:val="fr-FR"/>
        </w:rPr>
        <w:t>du mois de</w:t>
      </w:r>
      <w:r w:rsidR="00406A12" w:rsidRPr="002E6A9A">
        <w:rPr>
          <w:rFonts w:ascii="Arial" w:hAnsi="Arial" w:cs="Arial"/>
          <w:sz w:val="20"/>
          <w:szCs w:val="20"/>
          <w:lang w:val="fr-FR"/>
        </w:rPr>
        <w:t xml:space="preserve">____ </w:t>
      </w:r>
      <w:r w:rsidRPr="002E6A9A">
        <w:rPr>
          <w:rFonts w:ascii="Arial" w:hAnsi="Arial" w:cs="Arial"/>
          <w:sz w:val="20"/>
          <w:szCs w:val="20"/>
          <w:lang w:val="fr-FR"/>
        </w:rPr>
        <w:t>de l´année</w:t>
      </w:r>
      <w:r w:rsidR="00406A12" w:rsidRPr="002E6A9A">
        <w:rPr>
          <w:rFonts w:ascii="Arial" w:hAnsi="Arial" w:cs="Arial"/>
          <w:sz w:val="20"/>
          <w:szCs w:val="20"/>
          <w:lang w:val="fr-FR"/>
        </w:rPr>
        <w:t xml:space="preserve">___ </w:t>
      </w:r>
      <w:r w:rsidRPr="002E6A9A">
        <w:rPr>
          <w:rFonts w:ascii="Arial" w:hAnsi="Arial" w:cs="Arial"/>
          <w:sz w:val="20"/>
          <w:szCs w:val="20"/>
          <w:lang w:val="fr-FR"/>
        </w:rPr>
        <w:t>à</w:t>
      </w:r>
      <w:r w:rsidR="00406A12" w:rsidRPr="002E6A9A">
        <w:rPr>
          <w:rFonts w:ascii="Arial" w:hAnsi="Arial" w:cs="Arial"/>
          <w:sz w:val="20"/>
          <w:szCs w:val="20"/>
          <w:lang w:val="fr-FR"/>
        </w:rPr>
        <w:t>______________.</w:t>
      </w:r>
    </w:p>
    <w:p w:rsidR="00406A12" w:rsidRPr="002E6A9A" w:rsidRDefault="00406A12" w:rsidP="00406A12">
      <w:pPr>
        <w:rPr>
          <w:rFonts w:ascii="Arial" w:hAnsi="Arial" w:cs="Arial"/>
          <w:sz w:val="20"/>
          <w:szCs w:val="20"/>
          <w:lang w:val="fr-FR"/>
        </w:rPr>
      </w:pPr>
    </w:p>
    <w:p w:rsidR="00406A12" w:rsidRPr="002E6A9A" w:rsidRDefault="00406A12" w:rsidP="00406A12">
      <w:pPr>
        <w:rPr>
          <w:rFonts w:ascii="Arial" w:hAnsi="Arial" w:cs="Arial"/>
          <w:sz w:val="20"/>
          <w:szCs w:val="20"/>
          <w:lang w:val="fr-FR"/>
        </w:rPr>
      </w:pPr>
      <w:r w:rsidRPr="002E6A9A">
        <w:rPr>
          <w:rFonts w:ascii="Arial" w:hAnsi="Arial" w:cs="Arial"/>
          <w:sz w:val="20"/>
          <w:szCs w:val="20"/>
          <w:lang w:val="fr-FR"/>
        </w:rPr>
        <w:t>_____________________________                                          _________________________</w:t>
      </w:r>
    </w:p>
    <w:p w:rsidR="00406A12" w:rsidRPr="002E6A9A" w:rsidRDefault="002E6A9A" w:rsidP="00406A12">
      <w:pPr>
        <w:rPr>
          <w:rFonts w:ascii="Arial" w:hAnsi="Arial" w:cs="Arial"/>
          <w:sz w:val="20"/>
          <w:szCs w:val="20"/>
          <w:lang w:val="fr-FR"/>
        </w:rPr>
      </w:pPr>
      <w:r w:rsidRPr="002E6A9A">
        <w:rPr>
          <w:rFonts w:ascii="Arial" w:hAnsi="Arial" w:cs="Arial"/>
          <w:sz w:val="20"/>
          <w:szCs w:val="20"/>
          <w:lang w:val="fr-FR"/>
        </w:rPr>
        <w:t>Noms</w:t>
      </w:r>
      <w:r w:rsidR="00406A12" w:rsidRPr="002E6A9A">
        <w:rPr>
          <w:rFonts w:ascii="Arial" w:hAnsi="Arial" w:cs="Arial"/>
          <w:sz w:val="20"/>
          <w:szCs w:val="20"/>
          <w:lang w:val="fr-FR"/>
        </w:rPr>
        <w:t>/</w:t>
      </w:r>
      <w:r w:rsidRPr="002E6A9A">
        <w:rPr>
          <w:rFonts w:ascii="Arial" w:hAnsi="Arial" w:cs="Arial"/>
          <w:sz w:val="20"/>
          <w:szCs w:val="20"/>
          <w:lang w:val="fr-FR"/>
        </w:rPr>
        <w:t>fonctions</w:t>
      </w:r>
      <w:r w:rsidR="00406A12" w:rsidRPr="002E6A9A">
        <w:rPr>
          <w:rFonts w:ascii="Arial" w:hAnsi="Arial" w:cs="Arial"/>
          <w:sz w:val="20"/>
          <w:szCs w:val="20"/>
          <w:lang w:val="fr-FR"/>
        </w:rPr>
        <w:t xml:space="preserve">/ </w:t>
      </w:r>
      <w:r w:rsidRPr="002E6A9A">
        <w:rPr>
          <w:rFonts w:ascii="Arial" w:hAnsi="Arial" w:cs="Arial"/>
          <w:sz w:val="20"/>
          <w:szCs w:val="20"/>
          <w:lang w:val="fr-FR"/>
        </w:rPr>
        <w:t xml:space="preserve">nom de la partie </w:t>
      </w:r>
      <w:r w:rsidR="00406A12" w:rsidRPr="002E6A9A">
        <w:rPr>
          <w:rFonts w:ascii="Arial" w:hAnsi="Arial" w:cs="Arial"/>
          <w:sz w:val="20"/>
          <w:szCs w:val="20"/>
          <w:lang w:val="fr-FR"/>
        </w:rPr>
        <w:t xml:space="preserve">                                              </w:t>
      </w:r>
      <w:r w:rsidRPr="002E6A9A">
        <w:rPr>
          <w:rFonts w:ascii="Arial" w:hAnsi="Arial" w:cs="Arial"/>
          <w:sz w:val="20"/>
          <w:szCs w:val="20"/>
          <w:lang w:val="fr-FR"/>
        </w:rPr>
        <w:t>Signature et sceau</w:t>
      </w:r>
    </w:p>
    <w:p w:rsidR="00406A12" w:rsidRPr="002E6A9A" w:rsidRDefault="00406A12" w:rsidP="00406A12">
      <w:pPr>
        <w:rPr>
          <w:rFonts w:ascii="Arial" w:hAnsi="Arial" w:cs="Arial"/>
          <w:sz w:val="20"/>
          <w:szCs w:val="20"/>
          <w:lang w:val="fr-FR"/>
        </w:rPr>
      </w:pPr>
      <w:r w:rsidRPr="002E6A9A">
        <w:rPr>
          <w:rFonts w:ascii="Arial" w:hAnsi="Arial" w:cs="Arial"/>
          <w:sz w:val="20"/>
          <w:szCs w:val="20"/>
          <w:lang w:val="fr-FR"/>
        </w:rPr>
        <w:t>_____________________________                                          _________________________</w:t>
      </w:r>
    </w:p>
    <w:p w:rsidR="00406A12" w:rsidRPr="002E6A9A" w:rsidRDefault="002E6A9A" w:rsidP="00406A12">
      <w:pPr>
        <w:rPr>
          <w:rFonts w:ascii="Arial" w:hAnsi="Arial" w:cs="Arial"/>
          <w:sz w:val="20"/>
          <w:szCs w:val="20"/>
          <w:lang w:val="fr-FR"/>
        </w:rPr>
      </w:pPr>
      <w:r w:rsidRPr="002E6A9A">
        <w:rPr>
          <w:rFonts w:ascii="Arial" w:hAnsi="Arial" w:cs="Arial"/>
          <w:sz w:val="20"/>
          <w:szCs w:val="20"/>
          <w:lang w:val="fr-FR"/>
        </w:rPr>
        <w:t>Noms/fonctions/ nom de la partie                                               Signature et sceau</w:t>
      </w:r>
    </w:p>
    <w:p w:rsidR="00406A12" w:rsidRPr="002E6A9A" w:rsidRDefault="00406A12" w:rsidP="00406A12">
      <w:pPr>
        <w:rPr>
          <w:rFonts w:ascii="Arial" w:hAnsi="Arial" w:cs="Arial"/>
          <w:sz w:val="20"/>
          <w:szCs w:val="20"/>
          <w:lang w:val="fr-FR"/>
        </w:rPr>
      </w:pPr>
      <w:r w:rsidRPr="002E6A9A">
        <w:rPr>
          <w:rFonts w:ascii="Arial" w:hAnsi="Arial" w:cs="Arial"/>
          <w:sz w:val="20"/>
          <w:szCs w:val="20"/>
          <w:lang w:val="fr-FR"/>
        </w:rPr>
        <w:t>_____________________________                                          _________________________</w:t>
      </w:r>
    </w:p>
    <w:p w:rsidR="00406A12" w:rsidRPr="002E6A9A" w:rsidRDefault="002E6A9A" w:rsidP="00406A12">
      <w:pPr>
        <w:rPr>
          <w:rFonts w:ascii="Arial" w:hAnsi="Arial" w:cs="Arial"/>
          <w:sz w:val="20"/>
          <w:szCs w:val="20"/>
          <w:lang w:val="fr-FR"/>
        </w:rPr>
      </w:pPr>
      <w:r w:rsidRPr="002E6A9A">
        <w:rPr>
          <w:rFonts w:ascii="Arial" w:hAnsi="Arial" w:cs="Arial"/>
          <w:sz w:val="20"/>
          <w:szCs w:val="20"/>
          <w:lang w:val="fr-FR"/>
        </w:rPr>
        <w:t>Noms/fonctions/ nom de la partie                                               Signature et sceau</w:t>
      </w:r>
    </w:p>
    <w:p w:rsidR="00F27F12" w:rsidRPr="002E6A9A" w:rsidRDefault="00F27F12" w:rsidP="005F68D3">
      <w:pPr>
        <w:rPr>
          <w:rFonts w:ascii="Arial" w:hAnsi="Arial" w:cs="Arial"/>
          <w:lang w:val="fr-FR"/>
        </w:rPr>
      </w:pPr>
    </w:p>
    <w:p w:rsidR="00F27F12" w:rsidRPr="002E6A9A" w:rsidRDefault="00F27F12" w:rsidP="005F68D3">
      <w:pPr>
        <w:rPr>
          <w:rFonts w:ascii="Arial" w:hAnsi="Arial" w:cs="Arial"/>
          <w:lang w:val="fr-FR"/>
        </w:rPr>
      </w:pPr>
    </w:p>
    <w:sectPr w:rsidR="00F27F12" w:rsidRPr="002E6A9A" w:rsidSect="004F0545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641D"/>
    <w:multiLevelType w:val="hybridMultilevel"/>
    <w:tmpl w:val="3314F3F0"/>
    <w:lvl w:ilvl="0" w:tplc="3D08BD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11EAE"/>
    <w:multiLevelType w:val="hybridMultilevel"/>
    <w:tmpl w:val="0244540C"/>
    <w:lvl w:ilvl="0" w:tplc="CC902536">
      <w:start w:val="1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60830"/>
    <w:rsid w:val="00045AFC"/>
    <w:rsid w:val="000B70BE"/>
    <w:rsid w:val="000E0EDF"/>
    <w:rsid w:val="00250D61"/>
    <w:rsid w:val="002B6AFA"/>
    <w:rsid w:val="002E6A9A"/>
    <w:rsid w:val="00314118"/>
    <w:rsid w:val="003226E6"/>
    <w:rsid w:val="00333633"/>
    <w:rsid w:val="0033679C"/>
    <w:rsid w:val="00395AB2"/>
    <w:rsid w:val="003B76BC"/>
    <w:rsid w:val="003E5480"/>
    <w:rsid w:val="00406A12"/>
    <w:rsid w:val="004F0545"/>
    <w:rsid w:val="00501ACE"/>
    <w:rsid w:val="005F68D3"/>
    <w:rsid w:val="007B106B"/>
    <w:rsid w:val="007E165C"/>
    <w:rsid w:val="008A4B70"/>
    <w:rsid w:val="00A50F6B"/>
    <w:rsid w:val="00B04D7D"/>
    <w:rsid w:val="00C15345"/>
    <w:rsid w:val="00C350C8"/>
    <w:rsid w:val="00C60830"/>
    <w:rsid w:val="00CC4DF7"/>
    <w:rsid w:val="00D456C1"/>
    <w:rsid w:val="00D5211A"/>
    <w:rsid w:val="00D963A9"/>
    <w:rsid w:val="00E527DB"/>
    <w:rsid w:val="00E972C2"/>
    <w:rsid w:val="00EE47EE"/>
    <w:rsid w:val="00F27F12"/>
    <w:rsid w:val="00F41BBC"/>
    <w:rsid w:val="00F97D2E"/>
    <w:rsid w:val="00FB25DC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8D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72C2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972C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01A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8D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72C2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972C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01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8048-9807-43F8-83B6-9C5CF93A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7</cp:revision>
  <cp:lastPrinted>2016-04-10T16:13:00Z</cp:lastPrinted>
  <dcterms:created xsi:type="dcterms:W3CDTF">2015-11-02T19:56:00Z</dcterms:created>
  <dcterms:modified xsi:type="dcterms:W3CDTF">2016-04-10T16:13:00Z</dcterms:modified>
</cp:coreProperties>
</file>